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E5" w:rsidRPr="00ED45A1" w:rsidRDefault="00596D1B">
      <w:pPr>
        <w:rPr>
          <w:b/>
          <w:color w:val="FF0000"/>
          <w:sz w:val="40"/>
          <w:u w:val="single"/>
        </w:rPr>
      </w:pPr>
      <w:r w:rsidRPr="00ED45A1">
        <w:rPr>
          <w:b/>
          <w:color w:val="FF0000"/>
          <w:sz w:val="40"/>
          <w:u w:val="single"/>
        </w:rPr>
        <w:t>METHODS TO STUDY:</w:t>
      </w:r>
    </w:p>
    <w:p w:rsidR="00596D1B" w:rsidRDefault="00596D1B" w:rsidP="00596D1B">
      <w:pPr>
        <w:pStyle w:val="ListParagraph"/>
        <w:numPr>
          <w:ilvl w:val="0"/>
          <w:numId w:val="1"/>
        </w:numPr>
      </w:pPr>
      <w:r>
        <w:t>Write notes! Make them interesting and colourful, it makes them MUCH easier to read and remember later on!</w:t>
      </w:r>
    </w:p>
    <w:p w:rsidR="00596D1B" w:rsidRDefault="00596D1B" w:rsidP="00596D1B">
      <w:pPr>
        <w:pStyle w:val="ListParagraph"/>
        <w:numPr>
          <w:ilvl w:val="0"/>
          <w:numId w:val="1"/>
        </w:numPr>
      </w:pPr>
      <w:r>
        <w:t>Answer the summary questions most text books provide</w:t>
      </w:r>
    </w:p>
    <w:p w:rsidR="00596D1B" w:rsidRDefault="00596D1B" w:rsidP="00596D1B">
      <w:pPr>
        <w:pStyle w:val="ListParagraph"/>
        <w:numPr>
          <w:ilvl w:val="0"/>
          <w:numId w:val="1"/>
        </w:numPr>
      </w:pPr>
      <w:r>
        <w:t>Write summary notes you can use to revise on the go</w:t>
      </w:r>
    </w:p>
    <w:p w:rsidR="00596D1B" w:rsidRDefault="00596D1B" w:rsidP="00596D1B">
      <w:pPr>
        <w:pStyle w:val="ListParagraph"/>
        <w:numPr>
          <w:ilvl w:val="0"/>
          <w:numId w:val="1"/>
        </w:numPr>
      </w:pPr>
      <w:r>
        <w:t>Make a list of key terms/definitions</w:t>
      </w:r>
    </w:p>
    <w:p w:rsidR="00596D1B" w:rsidRDefault="00596D1B" w:rsidP="00596D1B">
      <w:pPr>
        <w:pStyle w:val="ListParagraph"/>
        <w:numPr>
          <w:ilvl w:val="0"/>
          <w:numId w:val="1"/>
        </w:numPr>
      </w:pPr>
      <w:r>
        <w:t xml:space="preserve">Familiarise yourself with the mark scheme and what exactly your exam entails (i.e. how will the questions be set up? Is there a pattern of similar phrases used?) THIS CAN BE FOUND ON THE WEBSITE FOR THE EXAM BOARD OF YOUR SUBJECT, FOR EXAMPLE </w:t>
      </w:r>
      <w:hyperlink r:id="rId7" w:history="1">
        <w:r w:rsidRPr="009C3BC0">
          <w:rPr>
            <w:rStyle w:val="Hyperlink"/>
          </w:rPr>
          <w:t>http://www.aqa.org.uk/</w:t>
        </w:r>
      </w:hyperlink>
      <w:r>
        <w:t xml:space="preserve"> , </w:t>
      </w:r>
      <w:hyperlink r:id="rId8" w:history="1">
        <w:r w:rsidRPr="009C3BC0">
          <w:rPr>
            <w:rStyle w:val="Hyperlink"/>
          </w:rPr>
          <w:t>http://www.ocr.org.uk/</w:t>
        </w:r>
      </w:hyperlink>
      <w:r>
        <w:t xml:space="preserve"> , </w:t>
      </w:r>
      <w:hyperlink r:id="rId9" w:history="1">
        <w:r w:rsidRPr="009C3BC0">
          <w:rPr>
            <w:rStyle w:val="Hyperlink"/>
          </w:rPr>
          <w:t>https://qualifications.pearson.com/en/home.html</w:t>
        </w:r>
      </w:hyperlink>
      <w:r>
        <w:t xml:space="preserve"> )</w:t>
      </w:r>
    </w:p>
    <w:p w:rsidR="00596D1B" w:rsidRDefault="00596D1B" w:rsidP="00596D1B">
      <w:pPr>
        <w:pStyle w:val="ListParagraph"/>
        <w:numPr>
          <w:ilvl w:val="0"/>
          <w:numId w:val="1"/>
        </w:numPr>
      </w:pPr>
      <w:r>
        <w:t xml:space="preserve">Watch </w:t>
      </w:r>
      <w:proofErr w:type="spellStart"/>
      <w:r>
        <w:t>Youtube</w:t>
      </w:r>
      <w:proofErr w:type="spellEnd"/>
      <w:r>
        <w:t xml:space="preserve"> revision videos – there’s loads out there! Some good ones I know of include ‘crash course’ and ‘</w:t>
      </w:r>
      <w:r w:rsidR="002A566B">
        <w:t xml:space="preserve">Mr. </w:t>
      </w:r>
      <w:proofErr w:type="spellStart"/>
      <w:r w:rsidR="002A566B">
        <w:t>Poloc</w:t>
      </w:r>
      <w:r>
        <w:t>k</w:t>
      </w:r>
      <w:proofErr w:type="spellEnd"/>
      <w:r>
        <w:t>’ – they’re great if you’re more of a visual learner</w:t>
      </w:r>
    </w:p>
    <w:p w:rsidR="00596D1B" w:rsidRDefault="0031349A" w:rsidP="0031349A">
      <w:pPr>
        <w:pStyle w:val="ListParagraph"/>
        <w:numPr>
          <w:ilvl w:val="0"/>
          <w:numId w:val="1"/>
        </w:numPr>
      </w:pPr>
      <w:r>
        <w:t>Check out ‘The Student Room’ (</w:t>
      </w:r>
      <w:hyperlink r:id="rId10" w:history="1">
        <w:r w:rsidRPr="009C3BC0">
          <w:rPr>
            <w:rStyle w:val="Hyperlink"/>
          </w:rPr>
          <w:t>http://www.thestudentroom.co.uk/</w:t>
        </w:r>
      </w:hyperlink>
      <w:r>
        <w:t xml:space="preserve"> ), they have great notes and loads of forums of people taking the same exam as you – great to ask questions if you’re struggling with something. It really helped me, by talking to people on threads on </w:t>
      </w:r>
      <w:proofErr w:type="spellStart"/>
      <w:r>
        <w:t>there</w:t>
      </w:r>
      <w:proofErr w:type="spellEnd"/>
      <w:r>
        <w:t xml:space="preserve"> everyone came to a few predictions of what we felt the Biology Essay question was going to be… and one of our predictions came out!</w:t>
      </w:r>
    </w:p>
    <w:p w:rsidR="0031349A" w:rsidRDefault="002A566B" w:rsidP="0031349A">
      <w:pPr>
        <w:pStyle w:val="ListParagraph"/>
        <w:numPr>
          <w:ilvl w:val="0"/>
          <w:numId w:val="1"/>
        </w:numPr>
      </w:pPr>
      <w:r>
        <w:t>Write Flash cards – ask a question on the front and write the answer on the back to test yourself</w:t>
      </w:r>
    </w:p>
    <w:p w:rsidR="002A566B" w:rsidRDefault="002A566B" w:rsidP="0031349A">
      <w:pPr>
        <w:pStyle w:val="ListParagraph"/>
        <w:numPr>
          <w:ilvl w:val="0"/>
          <w:numId w:val="1"/>
        </w:numPr>
      </w:pPr>
      <w:r>
        <w:t>Ask others to test you – often by talking to others you can remember the conversation and therefore remember the content you studied. Others may even have better ways of explaining things to help you remember better!</w:t>
      </w:r>
    </w:p>
    <w:p w:rsidR="002A566B" w:rsidRDefault="002A566B" w:rsidP="0031349A">
      <w:pPr>
        <w:pStyle w:val="ListParagraph"/>
        <w:numPr>
          <w:ilvl w:val="0"/>
          <w:numId w:val="1"/>
        </w:numPr>
      </w:pPr>
      <w:r>
        <w:t xml:space="preserve">Write important things on sticky notes and stick them all around your bedroom (or house if you’re allowed </w:t>
      </w:r>
      <w:r>
        <w:sym w:font="Wingdings" w:char="F04A"/>
      </w:r>
      <w:r>
        <w:t xml:space="preserve"> ). Do this as early as possible, you unconsciously </w:t>
      </w:r>
      <w:r w:rsidR="008F4933">
        <w:t xml:space="preserve">see the points over and over again and it helps the information to go in (It’s also very satisfying ripping them off when an exam is over </w:t>
      </w:r>
      <w:proofErr w:type="spellStart"/>
      <w:r w:rsidR="008F4933">
        <w:t>haha</w:t>
      </w:r>
      <w:proofErr w:type="spellEnd"/>
      <w:r w:rsidR="008F4933">
        <w:t>)</w:t>
      </w:r>
    </w:p>
    <w:p w:rsidR="008F4933" w:rsidRDefault="008F4933" w:rsidP="0031349A">
      <w:pPr>
        <w:pStyle w:val="ListParagraph"/>
        <w:numPr>
          <w:ilvl w:val="0"/>
          <w:numId w:val="1"/>
        </w:numPr>
      </w:pPr>
      <w:r>
        <w:t>Create Acronyms or songs for processes to help you remember them</w:t>
      </w:r>
    </w:p>
    <w:p w:rsidR="008F4933" w:rsidRDefault="008F4933" w:rsidP="0031349A">
      <w:pPr>
        <w:pStyle w:val="ListParagraph"/>
        <w:numPr>
          <w:ilvl w:val="0"/>
          <w:numId w:val="1"/>
        </w:numPr>
      </w:pPr>
      <w:r>
        <w:t>Do past papers!! This is an important one. Once you’ve done them check your answers with mark schemes online to see where you’ve gone wrong – this also allows you to see how exactly examiners are expecting you to answer and you may find that there is a pattern to the kind of answers expected from similar questions</w:t>
      </w:r>
    </w:p>
    <w:p w:rsidR="00801A8A" w:rsidRDefault="00801A8A" w:rsidP="0031349A">
      <w:pPr>
        <w:pStyle w:val="ListParagraph"/>
        <w:numPr>
          <w:ilvl w:val="0"/>
          <w:numId w:val="1"/>
        </w:numPr>
      </w:pPr>
      <w:r>
        <w:t xml:space="preserve">Ask your teacher if you need any help! I’m sure they’ll be willing to sort out any queries. If </w:t>
      </w:r>
      <w:proofErr w:type="gramStart"/>
      <w:r>
        <w:t>not</w:t>
      </w:r>
      <w:proofErr w:type="gramEnd"/>
      <w:r>
        <w:t xml:space="preserve"> you can always message me through the website and I’ll try my best to help </w:t>
      </w:r>
      <w:r>
        <w:sym w:font="Wingdings" w:char="F04A"/>
      </w:r>
      <w:r>
        <w:t xml:space="preserve"> </w:t>
      </w:r>
      <w:bookmarkStart w:id="0" w:name="_GoBack"/>
      <w:bookmarkEnd w:id="0"/>
    </w:p>
    <w:p w:rsidR="00ED45A1" w:rsidRDefault="00ED45A1" w:rsidP="00ED45A1">
      <w:pPr>
        <w:pStyle w:val="ListParagraph"/>
      </w:pPr>
    </w:p>
    <w:sectPr w:rsidR="00ED45A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B39" w:rsidRDefault="00345B39" w:rsidP="00716801">
      <w:pPr>
        <w:spacing w:after="0" w:line="240" w:lineRule="auto"/>
      </w:pPr>
      <w:r>
        <w:separator/>
      </w:r>
    </w:p>
  </w:endnote>
  <w:endnote w:type="continuationSeparator" w:id="0">
    <w:p w:rsidR="00345B39" w:rsidRDefault="00345B39" w:rsidP="00716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B39" w:rsidRDefault="00345B39" w:rsidP="00716801">
      <w:pPr>
        <w:spacing w:after="0" w:line="240" w:lineRule="auto"/>
      </w:pPr>
      <w:r>
        <w:separator/>
      </w:r>
    </w:p>
  </w:footnote>
  <w:footnote w:type="continuationSeparator" w:id="0">
    <w:p w:rsidR="00345B39" w:rsidRDefault="00345B39" w:rsidP="00716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01" w:rsidRDefault="00716801">
    <w:pPr>
      <w:pStyle w:val="Header"/>
    </w:pPr>
    <w:r>
      <w:t>Charlie cooper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61.5pt;height:384pt" o:bullet="t">
        <v:imagedata r:id="rId1" o:title="clipart-butterfly-3[1]"/>
      </v:shape>
    </w:pict>
  </w:numPicBullet>
  <w:abstractNum w:abstractNumId="0" w15:restartNumberingAfterBreak="0">
    <w:nsid w:val="630B6DBC"/>
    <w:multiLevelType w:val="hybridMultilevel"/>
    <w:tmpl w:val="17E65ADA"/>
    <w:lvl w:ilvl="0" w:tplc="B2167F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DA"/>
    <w:rsid w:val="002A566B"/>
    <w:rsid w:val="0031349A"/>
    <w:rsid w:val="00345B39"/>
    <w:rsid w:val="00596D1B"/>
    <w:rsid w:val="00716801"/>
    <w:rsid w:val="00801A8A"/>
    <w:rsid w:val="008A35E5"/>
    <w:rsid w:val="008F4933"/>
    <w:rsid w:val="00ED45A1"/>
    <w:rsid w:val="00FA4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02BC"/>
  <w15:chartTrackingRefBased/>
  <w15:docId w15:val="{EC90DCE1-A1A2-4506-AC55-9058482B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D1B"/>
    <w:pPr>
      <w:ind w:left="720"/>
      <w:contextualSpacing/>
    </w:pPr>
  </w:style>
  <w:style w:type="character" w:styleId="Hyperlink">
    <w:name w:val="Hyperlink"/>
    <w:basedOn w:val="DefaultParagraphFont"/>
    <w:uiPriority w:val="99"/>
    <w:unhideWhenUsed/>
    <w:rsid w:val="00596D1B"/>
    <w:rPr>
      <w:color w:val="0563C1" w:themeColor="hyperlink"/>
      <w:u w:val="single"/>
    </w:rPr>
  </w:style>
  <w:style w:type="paragraph" w:styleId="Header">
    <w:name w:val="header"/>
    <w:basedOn w:val="Normal"/>
    <w:link w:val="HeaderChar"/>
    <w:uiPriority w:val="99"/>
    <w:unhideWhenUsed/>
    <w:rsid w:val="00716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801"/>
  </w:style>
  <w:style w:type="paragraph" w:styleId="Footer">
    <w:name w:val="footer"/>
    <w:basedOn w:val="Normal"/>
    <w:link w:val="FooterChar"/>
    <w:uiPriority w:val="99"/>
    <w:unhideWhenUsed/>
    <w:rsid w:val="00716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r.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qa.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hestudentroom.co.uk/" TargetMode="External"/><Relationship Id="rId4" Type="http://schemas.openxmlformats.org/officeDocument/2006/relationships/webSettings" Target="webSettings.xml"/><Relationship Id="rId9" Type="http://schemas.openxmlformats.org/officeDocument/2006/relationships/hyperlink" Target="https://qualifications.pearson.com/en/home.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7</cp:revision>
  <dcterms:created xsi:type="dcterms:W3CDTF">2016-06-27T13:37:00Z</dcterms:created>
  <dcterms:modified xsi:type="dcterms:W3CDTF">2016-06-27T13:51:00Z</dcterms:modified>
</cp:coreProperties>
</file>