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2A6CA" w14:textId="4688DB85" w:rsidR="00931975" w:rsidRPr="0040269E" w:rsidRDefault="001054A3">
      <w:pPr>
        <w:rPr>
          <w:b/>
          <w:color w:val="FF0000"/>
          <w:sz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noProof/>
          <w:color w:val="FF0000"/>
          <w:sz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71429BB0" wp14:editId="1FBE25A6">
            <wp:simplePos x="0" y="0"/>
            <wp:positionH relativeFrom="column">
              <wp:posOffset>4589780</wp:posOffset>
            </wp:positionH>
            <wp:positionV relativeFrom="paragraph">
              <wp:posOffset>0</wp:posOffset>
            </wp:positionV>
            <wp:extent cx="1586152" cy="1479550"/>
            <wp:effectExtent l="0" t="0" r="0" b="6350"/>
            <wp:wrapThrough wrapText="bothSides">
              <wp:wrapPolygon edited="0">
                <wp:start x="0" y="0"/>
                <wp:lineTo x="0" y="21415"/>
                <wp:lineTo x="21280" y="21415"/>
                <wp:lineTo x="2128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te_night[1]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86152" cy="147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269E" w:rsidRPr="0040269E">
        <w:rPr>
          <w:b/>
          <w:color w:val="FF0000"/>
          <w:sz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DI</w:t>
      </w:r>
      <w:bookmarkStart w:id="0" w:name="_GoBack"/>
      <w:bookmarkEnd w:id="0"/>
      <w:r w:rsidR="0040269E" w:rsidRPr="0040269E">
        <w:rPr>
          <w:b/>
          <w:color w:val="FF0000"/>
          <w:sz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SCUSS RESEARCH INTO THE FORMATION OF ROMANTIC RELATIONSHIPS</w:t>
      </w:r>
      <w:proofErr w:type="gramStart"/>
      <w:r w:rsidR="005E39F2">
        <w:rPr>
          <w:b/>
          <w:color w:val="FF0000"/>
          <w:sz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(</w:t>
      </w:r>
      <w:proofErr w:type="gramEnd"/>
      <w:r w:rsidR="005E39F2">
        <w:rPr>
          <w:b/>
          <w:color w:val="FF0000"/>
          <w:sz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8 + 16 marks)</w:t>
      </w:r>
    </w:p>
    <w:p w14:paraId="56255C49" w14:textId="37E4CB45" w:rsidR="0040269E" w:rsidRDefault="0040269E"/>
    <w:p w14:paraId="2B1B0A7B" w14:textId="0B7241E8" w:rsidR="00AB6A8B" w:rsidRDefault="00AB6A8B" w:rsidP="006419DB">
      <w:pPr>
        <w:ind w:firstLine="720"/>
      </w:pPr>
      <w:r>
        <w:t xml:space="preserve">The </w:t>
      </w:r>
      <w:r>
        <w:rPr>
          <w:b/>
        </w:rPr>
        <w:t xml:space="preserve">filter model </w:t>
      </w:r>
      <w:r w:rsidR="00CD7798">
        <w:t xml:space="preserve">argues that relationships develop through three filters that become important at different times so that the ‘field of </w:t>
      </w:r>
      <w:proofErr w:type="spellStart"/>
      <w:r w:rsidR="0035461E">
        <w:t>availables</w:t>
      </w:r>
      <w:proofErr w:type="spellEnd"/>
      <w:r w:rsidR="00CD7798">
        <w:t xml:space="preserve">’ are </w:t>
      </w:r>
      <w:r w:rsidR="0035461E">
        <w:t xml:space="preserve">ultimately </w:t>
      </w:r>
      <w:r w:rsidR="00CD7798">
        <w:t xml:space="preserve">narrowed down to the ‘field of desirables’. The three filters include </w:t>
      </w:r>
      <w:r w:rsidR="00CD7798" w:rsidRPr="00C45F1A">
        <w:rPr>
          <w:u w:val="single"/>
        </w:rPr>
        <w:t xml:space="preserve">Similarity of social or </w:t>
      </w:r>
      <w:r w:rsidR="0035461E" w:rsidRPr="00C45F1A">
        <w:rPr>
          <w:u w:val="single"/>
        </w:rPr>
        <w:t>demographic</w:t>
      </w:r>
      <w:r w:rsidR="00CD7798" w:rsidRPr="00C45F1A">
        <w:rPr>
          <w:u w:val="single"/>
        </w:rPr>
        <w:t xml:space="preserve"> variables</w:t>
      </w:r>
      <w:r w:rsidR="00BC0C51">
        <w:t>,</w:t>
      </w:r>
      <w:r w:rsidR="00CD7798">
        <w:t xml:space="preserve"> </w:t>
      </w:r>
      <w:r w:rsidR="00CD7798" w:rsidRPr="00C45F1A">
        <w:rPr>
          <w:u w:val="single"/>
        </w:rPr>
        <w:t>similarity of attitudes</w:t>
      </w:r>
      <w:r w:rsidR="00CD7798" w:rsidRPr="001D6752">
        <w:rPr>
          <w:u w:val="single"/>
        </w:rPr>
        <w:t xml:space="preserve"> and</w:t>
      </w:r>
      <w:r w:rsidR="00CD7798" w:rsidRPr="00C45F1A">
        <w:rPr>
          <w:u w:val="single"/>
        </w:rPr>
        <w:t xml:space="preserve"> values</w:t>
      </w:r>
      <w:r w:rsidR="00FE09D9">
        <w:t xml:space="preserve"> and</w:t>
      </w:r>
      <w:r w:rsidR="00CD7798">
        <w:t xml:space="preserve"> lastly the </w:t>
      </w:r>
      <w:r w:rsidR="00CD7798" w:rsidRPr="00C45F1A">
        <w:rPr>
          <w:u w:val="single"/>
        </w:rPr>
        <w:t>complementary of emotional needs</w:t>
      </w:r>
      <w:r w:rsidR="00CD7798">
        <w:t xml:space="preserve">. </w:t>
      </w:r>
      <w:r>
        <w:rPr>
          <w:b/>
        </w:rPr>
        <w:t xml:space="preserve"> </w:t>
      </w:r>
    </w:p>
    <w:p w14:paraId="3CC711E7" w14:textId="10C16EF6" w:rsidR="006419DB" w:rsidRDefault="006419DB" w:rsidP="00746351">
      <w:r>
        <w:t>The first filter</w:t>
      </w:r>
      <w:r w:rsidR="00615590">
        <w:t xml:space="preserve"> </w:t>
      </w:r>
      <w:r>
        <w:t>determines the likelihood that two people will meet in the first place</w:t>
      </w:r>
      <w:r w:rsidR="00615590">
        <w:t>, t</w:t>
      </w:r>
      <w:r>
        <w:t xml:space="preserve">he second </w:t>
      </w:r>
      <w:r w:rsidR="00BD24AC">
        <w:t>happen</w:t>
      </w:r>
      <w:r w:rsidR="0021282D">
        <w:t>s</w:t>
      </w:r>
      <w:r w:rsidR="00BD24AC">
        <w:t xml:space="preserve"> once two people have entered a short-term relationship</w:t>
      </w:r>
      <w:r w:rsidR="00615590">
        <w:t xml:space="preserve"> and enables easier communication and lastly, the third filter </w:t>
      </w:r>
      <w:r w:rsidR="00746351">
        <w:t>happens once the relationship becomes established as fairly long term</w:t>
      </w:r>
      <w:r w:rsidR="00BC0C51">
        <w:t xml:space="preserve"> and relates to the couples’ ability to meet and complement each other’s needs. </w:t>
      </w:r>
    </w:p>
    <w:p w14:paraId="46AE366D" w14:textId="386EF6C8" w:rsidR="00746351" w:rsidRDefault="00094A28" w:rsidP="006419DB">
      <w:pPr>
        <w:ind w:firstLine="720"/>
        <w:rPr>
          <w:color w:val="385623" w:themeColor="accent6" w:themeShade="80"/>
        </w:rPr>
      </w:pPr>
      <w:r>
        <w:rPr>
          <w:color w:val="385623" w:themeColor="accent6" w:themeShade="80"/>
        </w:rPr>
        <w:t xml:space="preserve">The model was tested by </w:t>
      </w:r>
      <w:proofErr w:type="spellStart"/>
      <w:r w:rsidRPr="00A211D1">
        <w:rPr>
          <w:b/>
          <w:i/>
          <w:color w:val="385623" w:themeColor="accent6" w:themeShade="80"/>
        </w:rPr>
        <w:t>Kerk</w:t>
      </w:r>
      <w:r w:rsidR="004837A9">
        <w:rPr>
          <w:b/>
          <w:i/>
          <w:color w:val="385623" w:themeColor="accent6" w:themeShade="80"/>
        </w:rPr>
        <w:t>h</w:t>
      </w:r>
      <w:r w:rsidRPr="00A211D1">
        <w:rPr>
          <w:b/>
          <w:i/>
          <w:color w:val="385623" w:themeColor="accent6" w:themeShade="80"/>
        </w:rPr>
        <w:t>off</w:t>
      </w:r>
      <w:proofErr w:type="spellEnd"/>
      <w:r w:rsidRPr="00A211D1">
        <w:rPr>
          <w:b/>
          <w:i/>
          <w:color w:val="385623" w:themeColor="accent6" w:themeShade="80"/>
        </w:rPr>
        <w:t xml:space="preserve"> and Davis</w:t>
      </w:r>
      <w:r w:rsidRPr="00A211D1">
        <w:rPr>
          <w:b/>
          <w:color w:val="385623" w:themeColor="accent6" w:themeShade="80"/>
        </w:rPr>
        <w:t xml:space="preserve"> </w:t>
      </w:r>
      <w:r>
        <w:rPr>
          <w:color w:val="385623" w:themeColor="accent6" w:themeShade="80"/>
        </w:rPr>
        <w:t>in their longitu</w:t>
      </w:r>
      <w:r w:rsidR="00A55DFD">
        <w:rPr>
          <w:color w:val="385623" w:themeColor="accent6" w:themeShade="80"/>
        </w:rPr>
        <w:t xml:space="preserve">dinal study of student couples as they </w:t>
      </w:r>
      <w:r w:rsidR="009A5157">
        <w:rPr>
          <w:color w:val="385623" w:themeColor="accent6" w:themeShade="80"/>
        </w:rPr>
        <w:t xml:space="preserve">found that </w:t>
      </w:r>
      <w:r w:rsidR="009A5157" w:rsidRPr="00D77DE3">
        <w:rPr>
          <w:color w:val="385623" w:themeColor="accent6" w:themeShade="80"/>
          <w:u w:val="single"/>
        </w:rPr>
        <w:t>attitude similarity (the second filter) was most important in the first 18 months</w:t>
      </w:r>
      <w:r w:rsidR="009A5157">
        <w:rPr>
          <w:color w:val="385623" w:themeColor="accent6" w:themeShade="80"/>
        </w:rPr>
        <w:t xml:space="preserve"> of the relationship but after this time</w:t>
      </w:r>
      <w:r w:rsidR="004B04CB">
        <w:rPr>
          <w:color w:val="385623" w:themeColor="accent6" w:themeShade="80"/>
        </w:rPr>
        <w:t xml:space="preserve"> the</w:t>
      </w:r>
      <w:r w:rsidR="009A5157">
        <w:rPr>
          <w:color w:val="385623" w:themeColor="accent6" w:themeShade="80"/>
        </w:rPr>
        <w:t xml:space="preserve"> ability to meet the partners’ needs bec</w:t>
      </w:r>
      <w:r w:rsidR="004B04CB">
        <w:rPr>
          <w:color w:val="385623" w:themeColor="accent6" w:themeShade="80"/>
        </w:rPr>
        <w:t>a</w:t>
      </w:r>
      <w:r w:rsidR="009A5157">
        <w:rPr>
          <w:color w:val="385623" w:themeColor="accent6" w:themeShade="80"/>
        </w:rPr>
        <w:t>me more important. This study therefore supports the model by showing that</w:t>
      </w:r>
      <w:r w:rsidR="00A9677F">
        <w:rPr>
          <w:color w:val="385623" w:themeColor="accent6" w:themeShade="80"/>
        </w:rPr>
        <w:t xml:space="preserve"> each filter becomes important at different times of the relationship. </w:t>
      </w:r>
      <w:r w:rsidR="00A211D1">
        <w:rPr>
          <w:color w:val="385623" w:themeColor="accent6" w:themeShade="80"/>
        </w:rPr>
        <w:t>The</w:t>
      </w:r>
      <w:r w:rsidR="00A267D1">
        <w:rPr>
          <w:color w:val="385623" w:themeColor="accent6" w:themeShade="80"/>
        </w:rPr>
        <w:t xml:space="preserve"> study can be commended for being a longitudinal study as it can therefore show the patterns of attitudes</w:t>
      </w:r>
      <w:r w:rsidR="001B72A3">
        <w:rPr>
          <w:color w:val="385623" w:themeColor="accent6" w:themeShade="80"/>
        </w:rPr>
        <w:t xml:space="preserve"> to relationship formation</w:t>
      </w:r>
      <w:r w:rsidR="00A267D1">
        <w:rPr>
          <w:color w:val="385623" w:themeColor="accent6" w:themeShade="80"/>
        </w:rPr>
        <w:t xml:space="preserve"> over a period of time, however its main downfall comes from the use of questionnaires</w:t>
      </w:r>
      <w:r w:rsidR="00FE09D9">
        <w:rPr>
          <w:color w:val="385623" w:themeColor="accent6" w:themeShade="80"/>
        </w:rPr>
        <w:t>; t</w:t>
      </w:r>
      <w:r w:rsidR="00A267D1">
        <w:rPr>
          <w:color w:val="385623" w:themeColor="accent6" w:themeShade="80"/>
        </w:rPr>
        <w:t xml:space="preserve">he </w:t>
      </w:r>
      <w:r w:rsidR="00FE09D9">
        <w:rPr>
          <w:color w:val="385623" w:themeColor="accent6" w:themeShade="80"/>
        </w:rPr>
        <w:t>couples may have been</w:t>
      </w:r>
      <w:r w:rsidR="00A267D1">
        <w:rPr>
          <w:color w:val="385623" w:themeColor="accent6" w:themeShade="80"/>
        </w:rPr>
        <w:t xml:space="preserve"> subject</w:t>
      </w:r>
      <w:r w:rsidR="00FE09D9">
        <w:rPr>
          <w:color w:val="385623" w:themeColor="accent6" w:themeShade="80"/>
        </w:rPr>
        <w:t>ed</w:t>
      </w:r>
      <w:r w:rsidR="00A267D1">
        <w:rPr>
          <w:color w:val="385623" w:themeColor="accent6" w:themeShade="80"/>
        </w:rPr>
        <w:t xml:space="preserve"> to social desirability bias or demand characteristics</w:t>
      </w:r>
      <w:r w:rsidR="001B72A3">
        <w:rPr>
          <w:color w:val="385623" w:themeColor="accent6" w:themeShade="80"/>
        </w:rPr>
        <w:t xml:space="preserve"> which would have reduced its effectiveness in supporting the study</w:t>
      </w:r>
      <w:r w:rsidR="00A267D1">
        <w:rPr>
          <w:color w:val="385623" w:themeColor="accent6" w:themeShade="80"/>
        </w:rPr>
        <w:t xml:space="preserve">. </w:t>
      </w:r>
    </w:p>
    <w:p w14:paraId="28BF5ECF" w14:textId="619A549C" w:rsidR="00AF0BA0" w:rsidRDefault="00A267D1" w:rsidP="006419DB">
      <w:pPr>
        <w:ind w:firstLine="720"/>
        <w:rPr>
          <w:color w:val="385623" w:themeColor="accent6" w:themeShade="80"/>
        </w:rPr>
      </w:pPr>
      <w:r>
        <w:rPr>
          <w:color w:val="385623" w:themeColor="accent6" w:themeShade="80"/>
        </w:rPr>
        <w:t xml:space="preserve">In addition, </w:t>
      </w:r>
      <w:r w:rsidRPr="00A211D1">
        <w:rPr>
          <w:b/>
          <w:i/>
          <w:color w:val="385623" w:themeColor="accent6" w:themeShade="80"/>
        </w:rPr>
        <w:t>Willis</w:t>
      </w:r>
      <w:r>
        <w:rPr>
          <w:color w:val="385623" w:themeColor="accent6" w:themeShade="80"/>
        </w:rPr>
        <w:t xml:space="preserve"> </w:t>
      </w:r>
      <w:r w:rsidR="00E753A7">
        <w:rPr>
          <w:color w:val="385623" w:themeColor="accent6" w:themeShade="80"/>
        </w:rPr>
        <w:t>concluded from his study that as a relationship progresses couples becomes more similar in attitudes. This is an example of ‘</w:t>
      </w:r>
      <w:r w:rsidR="00E753A7" w:rsidRPr="00D77DE3">
        <w:rPr>
          <w:color w:val="385623" w:themeColor="accent6" w:themeShade="80"/>
          <w:u w:val="single"/>
        </w:rPr>
        <w:t>attitude alignment’</w:t>
      </w:r>
      <w:r w:rsidR="00E753A7">
        <w:rPr>
          <w:color w:val="385623" w:themeColor="accent6" w:themeShade="80"/>
        </w:rPr>
        <w:t xml:space="preserve"> and serves to show that similarity of attitudes is an important factor in relationship formation</w:t>
      </w:r>
      <w:r w:rsidR="00FE09D9">
        <w:rPr>
          <w:color w:val="385623" w:themeColor="accent6" w:themeShade="80"/>
        </w:rPr>
        <w:t xml:space="preserve"> with partners actually changing their own views to become more similar</w:t>
      </w:r>
      <w:r w:rsidR="00E753A7">
        <w:rPr>
          <w:color w:val="385623" w:themeColor="accent6" w:themeShade="80"/>
        </w:rPr>
        <w:t xml:space="preserve">. </w:t>
      </w:r>
    </w:p>
    <w:p w14:paraId="1D709CDA" w14:textId="77777777" w:rsidR="000F311A" w:rsidRDefault="00903E4E" w:rsidP="006419DB">
      <w:pPr>
        <w:ind w:firstLine="720"/>
        <w:rPr>
          <w:color w:val="385623" w:themeColor="accent6" w:themeShade="80"/>
        </w:rPr>
      </w:pPr>
      <w:proofErr w:type="gramStart"/>
      <w:r>
        <w:rPr>
          <w:color w:val="385623" w:themeColor="accent6" w:themeShade="80"/>
        </w:rPr>
        <w:t>However</w:t>
      </w:r>
      <w:proofErr w:type="gramEnd"/>
      <w:r>
        <w:rPr>
          <w:color w:val="385623" w:themeColor="accent6" w:themeShade="80"/>
        </w:rPr>
        <w:t xml:space="preserve"> there are also several criticisms of the model. </w:t>
      </w:r>
      <w:proofErr w:type="gramStart"/>
      <w:r>
        <w:rPr>
          <w:color w:val="385623" w:themeColor="accent6" w:themeShade="80"/>
        </w:rPr>
        <w:t>Firstly</w:t>
      </w:r>
      <w:proofErr w:type="gramEnd"/>
      <w:r>
        <w:rPr>
          <w:color w:val="385623" w:themeColor="accent6" w:themeShade="80"/>
        </w:rPr>
        <w:t xml:space="preserve"> the division into stages does </w:t>
      </w:r>
      <w:r w:rsidRPr="000F311A">
        <w:rPr>
          <w:color w:val="385623" w:themeColor="accent6" w:themeShade="80"/>
          <w:u w:val="single"/>
        </w:rPr>
        <w:t>not capture the</w:t>
      </w:r>
      <w:r w:rsidR="006668D6" w:rsidRPr="000F311A">
        <w:rPr>
          <w:color w:val="385623" w:themeColor="accent6" w:themeShade="80"/>
          <w:u w:val="single"/>
        </w:rPr>
        <w:t xml:space="preserve"> fluid nature</w:t>
      </w:r>
      <w:r w:rsidR="006668D6">
        <w:rPr>
          <w:color w:val="385623" w:themeColor="accent6" w:themeShade="80"/>
        </w:rPr>
        <w:t xml:space="preserve"> of relationships as r</w:t>
      </w:r>
      <w:r>
        <w:rPr>
          <w:color w:val="385623" w:themeColor="accent6" w:themeShade="80"/>
        </w:rPr>
        <w:t>eal-life relationships flow seamlessly; some may develop faster and others slower than the model suggests.</w:t>
      </w:r>
      <w:r w:rsidR="001F7CA4">
        <w:rPr>
          <w:color w:val="385623" w:themeColor="accent6" w:themeShade="80"/>
        </w:rPr>
        <w:t xml:space="preserve"> </w:t>
      </w:r>
    </w:p>
    <w:p w14:paraId="0354BCBE" w14:textId="77777777" w:rsidR="000F311A" w:rsidRDefault="001F7CA4" w:rsidP="006419DB">
      <w:pPr>
        <w:ind w:firstLine="720"/>
        <w:rPr>
          <w:color w:val="385623" w:themeColor="accent6" w:themeShade="80"/>
        </w:rPr>
      </w:pPr>
      <w:r>
        <w:rPr>
          <w:color w:val="385623" w:themeColor="accent6" w:themeShade="80"/>
        </w:rPr>
        <w:t xml:space="preserve">The </w:t>
      </w:r>
      <w:r w:rsidR="00516B5B">
        <w:rPr>
          <w:color w:val="385623" w:themeColor="accent6" w:themeShade="80"/>
        </w:rPr>
        <w:t>model is also subject</w:t>
      </w:r>
      <w:r w:rsidR="006668D6">
        <w:rPr>
          <w:color w:val="385623" w:themeColor="accent6" w:themeShade="80"/>
        </w:rPr>
        <w:t>ed</w:t>
      </w:r>
      <w:r w:rsidR="00516B5B">
        <w:rPr>
          <w:color w:val="385623" w:themeColor="accent6" w:themeShade="80"/>
        </w:rPr>
        <w:t xml:space="preserve"> to both</w:t>
      </w:r>
      <w:r>
        <w:rPr>
          <w:color w:val="385623" w:themeColor="accent6" w:themeShade="80"/>
        </w:rPr>
        <w:t xml:space="preserve"> gender bias and cultural bias. It </w:t>
      </w:r>
      <w:r w:rsidR="00516B5B">
        <w:rPr>
          <w:color w:val="385623" w:themeColor="accent6" w:themeShade="80"/>
        </w:rPr>
        <w:t xml:space="preserve">can be argued to be </w:t>
      </w:r>
      <w:r w:rsidR="00516B5B" w:rsidRPr="000F311A">
        <w:rPr>
          <w:color w:val="385623" w:themeColor="accent6" w:themeShade="80"/>
          <w:u w:val="single"/>
        </w:rPr>
        <w:t>gender biased</w:t>
      </w:r>
      <w:r w:rsidR="00516B5B">
        <w:rPr>
          <w:color w:val="385623" w:themeColor="accent6" w:themeShade="80"/>
        </w:rPr>
        <w:t xml:space="preserve"> as evidence, such as research by </w:t>
      </w:r>
      <w:r w:rsidR="00516B5B" w:rsidRPr="006C4366">
        <w:rPr>
          <w:b/>
          <w:color w:val="385623" w:themeColor="accent6" w:themeShade="80"/>
        </w:rPr>
        <w:t>Buss</w:t>
      </w:r>
      <w:r w:rsidR="00516B5B">
        <w:rPr>
          <w:color w:val="385623" w:themeColor="accent6" w:themeShade="80"/>
        </w:rPr>
        <w:t xml:space="preserve">, have shown that men and women filter out different things and so the model cannot generalise </w:t>
      </w:r>
      <w:r w:rsidR="006C4366">
        <w:rPr>
          <w:color w:val="385623" w:themeColor="accent6" w:themeShade="80"/>
        </w:rPr>
        <w:t xml:space="preserve">its </w:t>
      </w:r>
      <w:r w:rsidR="00516B5B">
        <w:rPr>
          <w:color w:val="385623" w:themeColor="accent6" w:themeShade="80"/>
        </w:rPr>
        <w:t>ideas to both genders</w:t>
      </w:r>
      <w:r w:rsidR="006C4366">
        <w:rPr>
          <w:color w:val="385623" w:themeColor="accent6" w:themeShade="80"/>
        </w:rPr>
        <w:t xml:space="preserve"> as it does</w:t>
      </w:r>
      <w:r w:rsidR="00516B5B">
        <w:rPr>
          <w:color w:val="385623" w:themeColor="accent6" w:themeShade="80"/>
        </w:rPr>
        <w:t xml:space="preserve">. </w:t>
      </w:r>
    </w:p>
    <w:p w14:paraId="0D32152F" w14:textId="1692C306" w:rsidR="000F311A" w:rsidRDefault="000F311A" w:rsidP="006419DB">
      <w:pPr>
        <w:ind w:firstLine="720"/>
        <w:rPr>
          <w:color w:val="385623" w:themeColor="accent6" w:themeShade="80"/>
        </w:rPr>
      </w:pPr>
      <w:proofErr w:type="gramStart"/>
      <w:r>
        <w:rPr>
          <w:color w:val="385623" w:themeColor="accent6" w:themeShade="80"/>
        </w:rPr>
        <w:t>Furthermore</w:t>
      </w:r>
      <w:proofErr w:type="gramEnd"/>
      <w:r>
        <w:rPr>
          <w:color w:val="385623" w:themeColor="accent6" w:themeShade="80"/>
        </w:rPr>
        <w:t xml:space="preserve"> it suffers from </w:t>
      </w:r>
      <w:r w:rsidRPr="00D77DE3">
        <w:rPr>
          <w:color w:val="385623" w:themeColor="accent6" w:themeShade="80"/>
          <w:u w:val="single"/>
        </w:rPr>
        <w:t>ethnocentrism</w:t>
      </w:r>
      <w:r>
        <w:rPr>
          <w:color w:val="385623" w:themeColor="accent6" w:themeShade="80"/>
        </w:rPr>
        <w:t xml:space="preserve"> as the ideas and research behind the concepts were developed in an individualistic, western society and so there is problems in generalising to non-western societies where, for example, </w:t>
      </w:r>
      <w:r w:rsidRPr="00D77DE3">
        <w:rPr>
          <w:color w:val="385623" w:themeColor="accent6" w:themeShade="80"/>
          <w:u w:val="single"/>
        </w:rPr>
        <w:t>arranged marriages</w:t>
      </w:r>
      <w:r>
        <w:rPr>
          <w:color w:val="385623" w:themeColor="accent6" w:themeShade="80"/>
        </w:rPr>
        <w:t xml:space="preserve"> are more common and so people may have </w:t>
      </w:r>
      <w:r w:rsidRPr="00D77DE3">
        <w:rPr>
          <w:color w:val="385623" w:themeColor="accent6" w:themeShade="80"/>
          <w:u w:val="single"/>
        </w:rPr>
        <w:t>different priorities when filtering</w:t>
      </w:r>
      <w:r>
        <w:rPr>
          <w:color w:val="385623" w:themeColor="accent6" w:themeShade="80"/>
        </w:rPr>
        <w:t xml:space="preserve"> out potential partners.</w:t>
      </w:r>
    </w:p>
    <w:p w14:paraId="5E4698BD" w14:textId="77777777" w:rsidR="00B35082" w:rsidRDefault="00B35082" w:rsidP="00B35082">
      <w:pPr>
        <w:ind w:firstLine="720"/>
        <w:rPr>
          <w:color w:val="385623" w:themeColor="accent6" w:themeShade="80"/>
        </w:rPr>
      </w:pPr>
      <w:r>
        <w:rPr>
          <w:color w:val="385623" w:themeColor="accent6" w:themeShade="80"/>
        </w:rPr>
        <w:t xml:space="preserve">The research behind this model may also suffer from </w:t>
      </w:r>
      <w:r w:rsidRPr="000F311A">
        <w:rPr>
          <w:color w:val="385623" w:themeColor="accent6" w:themeShade="80"/>
          <w:u w:val="single"/>
        </w:rPr>
        <w:t>low ecological validity</w:t>
      </w:r>
      <w:r>
        <w:rPr>
          <w:color w:val="385623" w:themeColor="accent6" w:themeShade="80"/>
        </w:rPr>
        <w:t xml:space="preserve"> due to studying relationships in a laboratory setting and then automatically assuming that it applies to real-life situations. </w:t>
      </w:r>
    </w:p>
    <w:p w14:paraId="5B38D6BC" w14:textId="77777777" w:rsidR="00A211D1" w:rsidRDefault="00A211D1" w:rsidP="000F311A">
      <w:pPr>
        <w:rPr>
          <w:color w:val="385623" w:themeColor="accent6" w:themeShade="80"/>
        </w:rPr>
      </w:pPr>
    </w:p>
    <w:p w14:paraId="107187D9" w14:textId="12166B98" w:rsidR="00FA5C23" w:rsidRDefault="00FA5C23" w:rsidP="006419DB">
      <w:pPr>
        <w:ind w:firstLine="720"/>
        <w:rPr>
          <w:color w:val="000000" w:themeColor="text1"/>
        </w:rPr>
      </w:pPr>
      <w:r>
        <w:rPr>
          <w:color w:val="000000" w:themeColor="text1"/>
        </w:rPr>
        <w:t xml:space="preserve">A second </w:t>
      </w:r>
      <w:r w:rsidR="004A679D">
        <w:rPr>
          <w:color w:val="000000" w:themeColor="text1"/>
        </w:rPr>
        <w:t>theory</w:t>
      </w:r>
      <w:r>
        <w:rPr>
          <w:color w:val="000000" w:themeColor="text1"/>
        </w:rPr>
        <w:t xml:space="preserve"> is the </w:t>
      </w:r>
      <w:r w:rsidRPr="004A679D">
        <w:rPr>
          <w:b/>
          <w:color w:val="000000" w:themeColor="text1"/>
        </w:rPr>
        <w:t>reward/need satisfaction theory</w:t>
      </w:r>
      <w:r>
        <w:rPr>
          <w:color w:val="000000" w:themeColor="text1"/>
        </w:rPr>
        <w:t xml:space="preserve">. </w:t>
      </w:r>
      <w:r w:rsidR="00D13DB8">
        <w:rPr>
          <w:color w:val="000000" w:themeColor="text1"/>
        </w:rPr>
        <w:t>Like the filter model, this theory argues that long-term relationships are more likely to occur if it meets to needs of partners and provides rewards</w:t>
      </w:r>
      <w:r w:rsidR="00B35082">
        <w:rPr>
          <w:color w:val="000000" w:themeColor="text1"/>
        </w:rPr>
        <w:t>. P</w:t>
      </w:r>
      <w:r w:rsidR="00146AAA">
        <w:rPr>
          <w:color w:val="000000" w:themeColor="text1"/>
        </w:rPr>
        <w:t xml:space="preserve">eople enter relationships with biologically based needs such as sex and emotionally based needs such as a sense of belonging. It directly focuses on the concepts of classical and operant conditioning. </w:t>
      </w:r>
    </w:p>
    <w:p w14:paraId="385BA5DF" w14:textId="5AD6F527" w:rsidR="00D96711" w:rsidRDefault="00D96711" w:rsidP="00D96711">
      <w:pPr>
        <w:rPr>
          <w:color w:val="000000" w:themeColor="text1"/>
        </w:rPr>
      </w:pPr>
      <w:r w:rsidRPr="00D96711">
        <w:rPr>
          <w:color w:val="000000" w:themeColor="text1"/>
        </w:rPr>
        <w:lastRenderedPageBreak/>
        <w:t xml:space="preserve">With </w:t>
      </w:r>
      <w:r w:rsidRPr="00FC4693">
        <w:rPr>
          <w:color w:val="000000" w:themeColor="text1"/>
          <w:u w:val="single"/>
        </w:rPr>
        <w:t>classical conditioning</w:t>
      </w:r>
      <w:r w:rsidR="00FC4693">
        <w:rPr>
          <w:color w:val="000000" w:themeColor="text1"/>
        </w:rPr>
        <w:t xml:space="preserve">, it is believed that people become attracted to people who are </w:t>
      </w:r>
      <w:r w:rsidR="00FC4693" w:rsidRPr="00FC4693">
        <w:rPr>
          <w:color w:val="000000" w:themeColor="text1"/>
          <w:u w:val="single"/>
        </w:rPr>
        <w:t xml:space="preserve">associated </w:t>
      </w:r>
      <w:r w:rsidR="00FC4693">
        <w:rPr>
          <w:color w:val="000000" w:themeColor="text1"/>
        </w:rPr>
        <w:t xml:space="preserve">with positive events so that a previously neutral stimulus becomes positively valued. </w:t>
      </w:r>
      <w:r w:rsidR="003139B2">
        <w:rPr>
          <w:color w:val="000000" w:themeColor="text1"/>
        </w:rPr>
        <w:t xml:space="preserve">With </w:t>
      </w:r>
      <w:r w:rsidR="003139B2" w:rsidRPr="00B44E3D">
        <w:rPr>
          <w:color w:val="000000" w:themeColor="text1"/>
          <w:u w:val="single"/>
        </w:rPr>
        <w:t>operant conditioning</w:t>
      </w:r>
      <w:r w:rsidR="003139B2">
        <w:rPr>
          <w:color w:val="000000" w:themeColor="text1"/>
        </w:rPr>
        <w:t xml:space="preserve">, it states that we become attracted to people who reward us </w:t>
      </w:r>
      <w:r w:rsidR="003139B2" w:rsidRPr="00B44E3D">
        <w:rPr>
          <w:color w:val="000000" w:themeColor="text1"/>
          <w:u w:val="single"/>
        </w:rPr>
        <w:t>directly</w:t>
      </w:r>
      <w:r w:rsidR="003139B2">
        <w:rPr>
          <w:color w:val="000000" w:themeColor="text1"/>
        </w:rPr>
        <w:t xml:space="preserve">. In essence, if positive feelings outweigh negative feelings the reward/need satisfaction model believes a relationship will commence. </w:t>
      </w:r>
    </w:p>
    <w:p w14:paraId="17322FB0" w14:textId="77777777" w:rsidR="004078A8" w:rsidRDefault="006B483F" w:rsidP="00D96711">
      <w:pPr>
        <w:rPr>
          <w:color w:val="385623" w:themeColor="accent6" w:themeShade="80"/>
        </w:rPr>
      </w:pPr>
      <w:r>
        <w:rPr>
          <w:color w:val="000000" w:themeColor="text1"/>
        </w:rPr>
        <w:tab/>
      </w:r>
      <w:r w:rsidR="00DC1A89">
        <w:rPr>
          <w:color w:val="385623" w:themeColor="accent6" w:themeShade="80"/>
        </w:rPr>
        <w:t xml:space="preserve">To conclude the reward/need model it is essential to note that this model acknowledges that rewards and needs are unique to </w:t>
      </w:r>
      <w:r w:rsidR="00DC1A89" w:rsidRPr="00CC3429">
        <w:rPr>
          <w:color w:val="385623" w:themeColor="accent6" w:themeShade="80"/>
          <w:u w:val="single"/>
        </w:rPr>
        <w:t>individuals</w:t>
      </w:r>
      <w:r w:rsidR="00DC1A89">
        <w:rPr>
          <w:color w:val="385623" w:themeColor="accent6" w:themeShade="80"/>
        </w:rPr>
        <w:t xml:space="preserve"> and so, to some extent, it does take account of individual differences. </w:t>
      </w:r>
    </w:p>
    <w:p w14:paraId="35AB92C1" w14:textId="7B5C394B" w:rsidR="00AF7AB1" w:rsidRDefault="00DC1A89" w:rsidP="00D96711">
      <w:pPr>
        <w:rPr>
          <w:color w:val="385623" w:themeColor="accent6" w:themeShade="80"/>
        </w:rPr>
      </w:pPr>
      <w:r>
        <w:rPr>
          <w:color w:val="385623" w:themeColor="accent6" w:themeShade="80"/>
        </w:rPr>
        <w:t xml:space="preserve">It is also supported by several studies. Firstly, </w:t>
      </w:r>
      <w:r w:rsidR="00AF7AB1">
        <w:rPr>
          <w:color w:val="385623" w:themeColor="accent6" w:themeShade="80"/>
        </w:rPr>
        <w:t xml:space="preserve">a study was carried out by </w:t>
      </w:r>
      <w:proofErr w:type="spellStart"/>
      <w:r w:rsidR="00AF7AB1" w:rsidRPr="00027DB2">
        <w:rPr>
          <w:b/>
          <w:i/>
          <w:color w:val="385623" w:themeColor="accent6" w:themeShade="80"/>
        </w:rPr>
        <w:t>Griffit</w:t>
      </w:r>
      <w:proofErr w:type="spellEnd"/>
      <w:r w:rsidR="00AF7AB1" w:rsidRPr="00027DB2">
        <w:rPr>
          <w:b/>
          <w:i/>
          <w:color w:val="385623" w:themeColor="accent6" w:themeShade="80"/>
        </w:rPr>
        <w:t xml:space="preserve"> and </w:t>
      </w:r>
      <w:proofErr w:type="spellStart"/>
      <w:r w:rsidR="00AF7AB1" w:rsidRPr="00027DB2">
        <w:rPr>
          <w:b/>
          <w:i/>
          <w:color w:val="385623" w:themeColor="accent6" w:themeShade="80"/>
        </w:rPr>
        <w:t>Guay</w:t>
      </w:r>
      <w:proofErr w:type="spellEnd"/>
      <w:r w:rsidR="00DF6FEC">
        <w:rPr>
          <w:color w:val="385623" w:themeColor="accent6" w:themeShade="80"/>
        </w:rPr>
        <w:t xml:space="preserve"> in which </w:t>
      </w:r>
      <w:r w:rsidR="004605E5">
        <w:rPr>
          <w:color w:val="385623" w:themeColor="accent6" w:themeShade="80"/>
        </w:rPr>
        <w:t xml:space="preserve">participants </w:t>
      </w:r>
      <w:r w:rsidR="006C4366">
        <w:rPr>
          <w:color w:val="385623" w:themeColor="accent6" w:themeShade="80"/>
        </w:rPr>
        <w:t>who were</w:t>
      </w:r>
      <w:r w:rsidR="004605E5">
        <w:rPr>
          <w:color w:val="385623" w:themeColor="accent6" w:themeShade="80"/>
        </w:rPr>
        <w:t xml:space="preserve"> </w:t>
      </w:r>
      <w:r w:rsidR="004605E5" w:rsidRPr="00CC3429">
        <w:rPr>
          <w:color w:val="385623" w:themeColor="accent6" w:themeShade="80"/>
          <w:u w:val="single"/>
        </w:rPr>
        <w:t>highly evaluated (and thus directly</w:t>
      </w:r>
      <w:r w:rsidR="006C4366" w:rsidRPr="00CC3429">
        <w:rPr>
          <w:color w:val="385623" w:themeColor="accent6" w:themeShade="80"/>
          <w:u w:val="single"/>
        </w:rPr>
        <w:t xml:space="preserve"> rewarded</w:t>
      </w:r>
      <w:r w:rsidR="006C4366">
        <w:rPr>
          <w:color w:val="385623" w:themeColor="accent6" w:themeShade="80"/>
        </w:rPr>
        <w:t>) by the experimenter rated their liking of that him as</w:t>
      </w:r>
      <w:r w:rsidR="004605E5">
        <w:rPr>
          <w:color w:val="385623" w:themeColor="accent6" w:themeShade="80"/>
        </w:rPr>
        <w:t xml:space="preserve"> higher than if he d</w:t>
      </w:r>
      <w:r w:rsidR="006C4366">
        <w:rPr>
          <w:color w:val="385623" w:themeColor="accent6" w:themeShade="80"/>
        </w:rPr>
        <w:t>id not reward them. This supports the aspect of operant conditioning. Their study also found evidence for classical conditioning as it was</w:t>
      </w:r>
      <w:r w:rsidR="004605E5">
        <w:rPr>
          <w:color w:val="385623" w:themeColor="accent6" w:themeShade="80"/>
        </w:rPr>
        <w:t xml:space="preserve"> found th</w:t>
      </w:r>
      <w:r w:rsidR="00A211D1">
        <w:rPr>
          <w:color w:val="385623" w:themeColor="accent6" w:themeShade="80"/>
        </w:rPr>
        <w:t>at they also highly evaluated an</w:t>
      </w:r>
      <w:r w:rsidR="006C4366">
        <w:rPr>
          <w:color w:val="385623" w:themeColor="accent6" w:themeShade="80"/>
        </w:rPr>
        <w:t xml:space="preserve"> onlooker even though he was only associated with the reward.</w:t>
      </w:r>
      <w:r w:rsidR="004605E5">
        <w:rPr>
          <w:color w:val="385623" w:themeColor="accent6" w:themeShade="80"/>
        </w:rPr>
        <w:t xml:space="preserve"> </w:t>
      </w:r>
      <w:r w:rsidR="00766EA8">
        <w:rPr>
          <w:color w:val="385623" w:themeColor="accent6" w:themeShade="80"/>
        </w:rPr>
        <w:t xml:space="preserve">In fact, the participant liked both individuals as much which suggests </w:t>
      </w:r>
      <w:r w:rsidR="006C4366">
        <w:rPr>
          <w:color w:val="385623" w:themeColor="accent6" w:themeShade="80"/>
        </w:rPr>
        <w:t xml:space="preserve">that </w:t>
      </w:r>
      <w:r w:rsidR="00766EA8">
        <w:rPr>
          <w:color w:val="385623" w:themeColor="accent6" w:themeShade="80"/>
        </w:rPr>
        <w:t xml:space="preserve">direct and indirect reinforcement are equally </w:t>
      </w:r>
      <w:r w:rsidR="008D3AE8">
        <w:rPr>
          <w:color w:val="385623" w:themeColor="accent6" w:themeShade="80"/>
        </w:rPr>
        <w:t>influential</w:t>
      </w:r>
      <w:r w:rsidR="00766EA8">
        <w:rPr>
          <w:color w:val="385623" w:themeColor="accent6" w:themeShade="80"/>
        </w:rPr>
        <w:t xml:space="preserve"> on our liking of a person. </w:t>
      </w:r>
      <w:proofErr w:type="gramStart"/>
      <w:r w:rsidR="00027DB2">
        <w:rPr>
          <w:color w:val="385623" w:themeColor="accent6" w:themeShade="80"/>
        </w:rPr>
        <w:t>However</w:t>
      </w:r>
      <w:proofErr w:type="gramEnd"/>
      <w:r w:rsidR="00027DB2">
        <w:rPr>
          <w:color w:val="385623" w:themeColor="accent6" w:themeShade="80"/>
        </w:rPr>
        <w:t xml:space="preserve"> there are issues with this study regarding ecological validity as studying relationships in a lab may not be representative of real-life situations</w:t>
      </w:r>
      <w:r w:rsidR="00647EBE">
        <w:rPr>
          <w:color w:val="385623" w:themeColor="accent6" w:themeShade="80"/>
        </w:rPr>
        <w:t xml:space="preserve"> and the liking of an unknown experimenter may not be representative or demonstrate how the </w:t>
      </w:r>
      <w:r w:rsidR="00647EBE" w:rsidRPr="00CC3429">
        <w:rPr>
          <w:color w:val="385623" w:themeColor="accent6" w:themeShade="80"/>
          <w:u w:val="single"/>
        </w:rPr>
        <w:t xml:space="preserve">‘liking’ turns to ‘loving’ </w:t>
      </w:r>
      <w:r w:rsidR="00647EBE">
        <w:rPr>
          <w:color w:val="385623" w:themeColor="accent6" w:themeShade="80"/>
        </w:rPr>
        <w:t xml:space="preserve">in romantic relationships. </w:t>
      </w:r>
    </w:p>
    <w:p w14:paraId="00D726CA" w14:textId="77777777" w:rsidR="004D5C3B" w:rsidRDefault="00E64DAF" w:rsidP="00D96711">
      <w:pPr>
        <w:rPr>
          <w:color w:val="385623" w:themeColor="accent6" w:themeShade="80"/>
        </w:rPr>
      </w:pPr>
      <w:r w:rsidRPr="00E3226B">
        <w:rPr>
          <w:color w:val="385623" w:themeColor="accent6" w:themeShade="80"/>
        </w:rPr>
        <w:tab/>
      </w:r>
      <w:r w:rsidR="00CC56E0">
        <w:rPr>
          <w:color w:val="385623" w:themeColor="accent6" w:themeShade="80"/>
        </w:rPr>
        <w:t>Criticising research, however, comes from</w:t>
      </w:r>
      <w:r w:rsidR="00972651" w:rsidRPr="00972651">
        <w:rPr>
          <w:b/>
          <w:color w:val="385623" w:themeColor="accent6" w:themeShade="80"/>
        </w:rPr>
        <w:t xml:space="preserve"> Hays</w:t>
      </w:r>
      <w:r w:rsidR="00972651">
        <w:rPr>
          <w:b/>
          <w:color w:val="385623" w:themeColor="accent6" w:themeShade="80"/>
        </w:rPr>
        <w:t xml:space="preserve"> </w:t>
      </w:r>
      <w:r w:rsidR="00CC56E0">
        <w:rPr>
          <w:color w:val="385623" w:themeColor="accent6" w:themeShade="80"/>
        </w:rPr>
        <w:t>who c</w:t>
      </w:r>
      <w:r w:rsidR="00C04DF0">
        <w:rPr>
          <w:color w:val="385623" w:themeColor="accent6" w:themeShade="80"/>
        </w:rPr>
        <w:t xml:space="preserve">laims that the model focuses too much on rewards, whereas people may </w:t>
      </w:r>
      <w:r w:rsidR="00C04DF0" w:rsidRPr="00F77AC5">
        <w:rPr>
          <w:color w:val="385623" w:themeColor="accent6" w:themeShade="80"/>
          <w:u w:val="single"/>
        </w:rPr>
        <w:t xml:space="preserve">not be so selfish </w:t>
      </w:r>
      <w:r w:rsidR="00C04DF0">
        <w:rPr>
          <w:color w:val="385623" w:themeColor="accent6" w:themeShade="80"/>
        </w:rPr>
        <w:t xml:space="preserve">and can also get satisfaction from giving as well as receiving. This is not accounted for by the theory </w:t>
      </w:r>
      <w:r w:rsidR="002F4902">
        <w:rPr>
          <w:color w:val="385623" w:themeColor="accent6" w:themeShade="80"/>
        </w:rPr>
        <w:t xml:space="preserve">and therefore Hay’s claim could highlight the fact that the theory is </w:t>
      </w:r>
      <w:r w:rsidR="002F4902" w:rsidRPr="00F77AC5">
        <w:rPr>
          <w:color w:val="385623" w:themeColor="accent6" w:themeShade="80"/>
          <w:u w:val="single"/>
        </w:rPr>
        <w:t>reductionist</w:t>
      </w:r>
      <w:r w:rsidR="002F4902">
        <w:rPr>
          <w:color w:val="385623" w:themeColor="accent6" w:themeShade="80"/>
        </w:rPr>
        <w:t xml:space="preserve"> by reducing complex relationships to a desire for rewards.</w:t>
      </w:r>
      <w:r w:rsidR="00C04DF0">
        <w:rPr>
          <w:color w:val="385623" w:themeColor="accent6" w:themeShade="80"/>
        </w:rPr>
        <w:t xml:space="preserve"> </w:t>
      </w:r>
    </w:p>
    <w:p w14:paraId="2C44368E" w14:textId="330C82D6" w:rsidR="002A4C52" w:rsidRPr="00B35082" w:rsidRDefault="00902F21">
      <w:pPr>
        <w:rPr>
          <w:color w:val="385623" w:themeColor="accent6" w:themeShade="80"/>
        </w:rPr>
      </w:pPr>
      <w:r>
        <w:rPr>
          <w:color w:val="385623" w:themeColor="accent6" w:themeShade="80"/>
        </w:rPr>
        <w:t xml:space="preserve">There is also the issue with cultural bias as many non-western relationships and </w:t>
      </w:r>
      <w:r w:rsidRPr="00F77AC5">
        <w:rPr>
          <w:color w:val="385623" w:themeColor="accent6" w:themeShade="80"/>
          <w:u w:val="single"/>
        </w:rPr>
        <w:t>collectivist</w:t>
      </w:r>
      <w:r>
        <w:rPr>
          <w:color w:val="385623" w:themeColor="accent6" w:themeShade="80"/>
        </w:rPr>
        <w:t xml:space="preserve"> cultures do </w:t>
      </w:r>
      <w:r w:rsidRPr="00F77AC5">
        <w:rPr>
          <w:color w:val="385623" w:themeColor="accent6" w:themeShade="80"/>
          <w:u w:val="single"/>
        </w:rPr>
        <w:t>no</w:t>
      </w:r>
      <w:r w:rsidR="0015427F" w:rsidRPr="00F77AC5">
        <w:rPr>
          <w:color w:val="385623" w:themeColor="accent6" w:themeShade="80"/>
          <w:u w:val="single"/>
        </w:rPr>
        <w:t>t</w:t>
      </w:r>
      <w:r w:rsidRPr="00F77AC5">
        <w:rPr>
          <w:color w:val="385623" w:themeColor="accent6" w:themeShade="80"/>
          <w:u w:val="single"/>
        </w:rPr>
        <w:t xml:space="preserve"> prioritise rewards or needs</w:t>
      </w:r>
      <w:r w:rsidR="004C0CE5" w:rsidRPr="00F77AC5">
        <w:rPr>
          <w:color w:val="385623" w:themeColor="accent6" w:themeShade="80"/>
          <w:u w:val="single"/>
        </w:rPr>
        <w:t xml:space="preserve"> of the individual</w:t>
      </w:r>
      <w:r w:rsidRPr="00F77AC5">
        <w:rPr>
          <w:color w:val="385623" w:themeColor="accent6" w:themeShade="80"/>
          <w:u w:val="single"/>
        </w:rPr>
        <w:t xml:space="preserve"> </w:t>
      </w:r>
      <w:r>
        <w:rPr>
          <w:color w:val="385623" w:themeColor="accent6" w:themeShade="80"/>
        </w:rPr>
        <w:t xml:space="preserve">but rather focus </w:t>
      </w:r>
      <w:r w:rsidR="004C0CE5">
        <w:rPr>
          <w:color w:val="385623" w:themeColor="accent6" w:themeShade="80"/>
        </w:rPr>
        <w:t xml:space="preserve">on the needs of the wider family. </w:t>
      </w:r>
      <w:r w:rsidR="00D35EE6">
        <w:rPr>
          <w:color w:val="385623" w:themeColor="accent6" w:themeShade="80"/>
        </w:rPr>
        <w:t xml:space="preserve">It therefore may not apply to arranged marriages where individuals </w:t>
      </w:r>
      <w:r w:rsidR="004D5C3B">
        <w:rPr>
          <w:color w:val="385623" w:themeColor="accent6" w:themeShade="80"/>
        </w:rPr>
        <w:t>often</w:t>
      </w:r>
      <w:r w:rsidR="00D35EE6">
        <w:rPr>
          <w:color w:val="385623" w:themeColor="accent6" w:themeShade="80"/>
        </w:rPr>
        <w:t xml:space="preserve"> marry for family, economic and</w:t>
      </w:r>
      <w:r w:rsidR="00A211D1">
        <w:rPr>
          <w:color w:val="385623" w:themeColor="accent6" w:themeShade="80"/>
        </w:rPr>
        <w:t>/or</w:t>
      </w:r>
      <w:r w:rsidR="00D35EE6">
        <w:rPr>
          <w:color w:val="385623" w:themeColor="accent6" w:themeShade="80"/>
        </w:rPr>
        <w:t xml:space="preserve"> class reasons. </w:t>
      </w:r>
      <w:r w:rsidR="004D5C3B">
        <w:rPr>
          <w:color w:val="385623" w:themeColor="accent6" w:themeShade="80"/>
        </w:rPr>
        <w:t xml:space="preserve">It is also criticised for being </w:t>
      </w:r>
      <w:r w:rsidR="004D5C3B" w:rsidRPr="00F77AC5">
        <w:rPr>
          <w:color w:val="385623" w:themeColor="accent6" w:themeShade="80"/>
          <w:u w:val="single"/>
        </w:rPr>
        <w:t xml:space="preserve">beta biased as </w:t>
      </w:r>
      <w:r w:rsidR="004D5C3B" w:rsidRPr="00F77AC5">
        <w:rPr>
          <w:b/>
          <w:color w:val="385623" w:themeColor="accent6" w:themeShade="80"/>
          <w:u w:val="single"/>
        </w:rPr>
        <w:t>Lott</w:t>
      </w:r>
      <w:r w:rsidR="004D5C3B" w:rsidRPr="00F77AC5">
        <w:rPr>
          <w:color w:val="385623" w:themeColor="accent6" w:themeShade="80"/>
          <w:u w:val="single"/>
        </w:rPr>
        <w:t xml:space="preserve"> </w:t>
      </w:r>
      <w:r w:rsidR="004D5C3B">
        <w:rPr>
          <w:color w:val="385623" w:themeColor="accent6" w:themeShade="80"/>
        </w:rPr>
        <w:t xml:space="preserve">found that women in many cultures are </w:t>
      </w:r>
      <w:r w:rsidR="004D5C3B" w:rsidRPr="00F77AC5">
        <w:rPr>
          <w:color w:val="385623" w:themeColor="accent6" w:themeShade="80"/>
          <w:u w:val="single"/>
        </w:rPr>
        <w:t xml:space="preserve">socialised to attend the needs of others </w:t>
      </w:r>
      <w:r w:rsidR="004D5C3B">
        <w:rPr>
          <w:color w:val="385623" w:themeColor="accent6" w:themeShade="80"/>
        </w:rPr>
        <w:t>(e.g. husbands) and so the model may apply more to men. Lastly, it is rather</w:t>
      </w:r>
      <w:r w:rsidR="00342893">
        <w:rPr>
          <w:color w:val="385623" w:themeColor="accent6" w:themeShade="80"/>
        </w:rPr>
        <w:t xml:space="preserve"> </w:t>
      </w:r>
      <w:r w:rsidR="00342893" w:rsidRPr="00F77AC5">
        <w:rPr>
          <w:color w:val="385623" w:themeColor="accent6" w:themeShade="80"/>
          <w:u w:val="single"/>
        </w:rPr>
        <w:t>deterministic</w:t>
      </w:r>
      <w:r w:rsidR="00342893">
        <w:rPr>
          <w:color w:val="385623" w:themeColor="accent6" w:themeShade="80"/>
        </w:rPr>
        <w:t xml:space="preserve"> by</w:t>
      </w:r>
      <w:r w:rsidR="004D5C3B">
        <w:rPr>
          <w:color w:val="385623" w:themeColor="accent6" w:themeShade="80"/>
        </w:rPr>
        <w:t xml:space="preserve"> attempting to determine</w:t>
      </w:r>
      <w:r w:rsidR="00B20325">
        <w:rPr>
          <w:color w:val="385623" w:themeColor="accent6" w:themeShade="80"/>
        </w:rPr>
        <w:t xml:space="preserve"> who we find attractive </w:t>
      </w:r>
      <w:r w:rsidR="00B20325" w:rsidRPr="00F77AC5">
        <w:rPr>
          <w:color w:val="385623" w:themeColor="accent6" w:themeShade="80"/>
        </w:rPr>
        <w:t>and thus not allowing</w:t>
      </w:r>
      <w:r w:rsidR="00B20325">
        <w:rPr>
          <w:color w:val="385623" w:themeColor="accent6" w:themeShade="80"/>
        </w:rPr>
        <w:t xml:space="preserve"> for a sense of f</w:t>
      </w:r>
      <w:r w:rsidR="004D5C3B">
        <w:rPr>
          <w:color w:val="385623" w:themeColor="accent6" w:themeShade="80"/>
        </w:rPr>
        <w:t>ree will in our partner choice.</w:t>
      </w:r>
    </w:p>
    <w:p w14:paraId="5B37E856" w14:textId="3E7A9215" w:rsidR="0040269E" w:rsidRDefault="0040269E"/>
    <w:sectPr w:rsidR="0040269E" w:rsidSect="0040269E">
      <w:headerReference w:type="default" r:id="rId7"/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8ACEA" w14:textId="77777777" w:rsidR="00D43975" w:rsidRDefault="00D43975" w:rsidP="00AF5DC7">
      <w:pPr>
        <w:spacing w:after="0" w:line="240" w:lineRule="auto"/>
      </w:pPr>
      <w:r>
        <w:separator/>
      </w:r>
    </w:p>
  </w:endnote>
  <w:endnote w:type="continuationSeparator" w:id="0">
    <w:p w14:paraId="423CA4D2" w14:textId="77777777" w:rsidR="00D43975" w:rsidRDefault="00D43975" w:rsidP="00AF5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056D8" w14:textId="77777777" w:rsidR="00D43975" w:rsidRDefault="00D43975" w:rsidP="00AF5DC7">
      <w:pPr>
        <w:spacing w:after="0" w:line="240" w:lineRule="auto"/>
      </w:pPr>
      <w:r>
        <w:separator/>
      </w:r>
    </w:p>
  </w:footnote>
  <w:footnote w:type="continuationSeparator" w:id="0">
    <w:p w14:paraId="6A1D6578" w14:textId="77777777" w:rsidR="00D43975" w:rsidRDefault="00D43975" w:rsidP="00AF5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BE612" w14:textId="718323CD" w:rsidR="00AF5DC7" w:rsidRDefault="00AF5DC7">
    <w:pPr>
      <w:pStyle w:val="Header"/>
    </w:pPr>
    <w:r>
      <w:t>Charlie cooper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9AD"/>
    <w:rsid w:val="00027DB2"/>
    <w:rsid w:val="00094A28"/>
    <w:rsid w:val="000B4092"/>
    <w:rsid w:val="000F311A"/>
    <w:rsid w:val="001054A3"/>
    <w:rsid w:val="00146AAA"/>
    <w:rsid w:val="0015427F"/>
    <w:rsid w:val="00184B7F"/>
    <w:rsid w:val="00187015"/>
    <w:rsid w:val="001B72A3"/>
    <w:rsid w:val="001D6752"/>
    <w:rsid w:val="001F7CA4"/>
    <w:rsid w:val="0021282D"/>
    <w:rsid w:val="00274DDB"/>
    <w:rsid w:val="002A4C52"/>
    <w:rsid w:val="002F4902"/>
    <w:rsid w:val="003139B2"/>
    <w:rsid w:val="00342893"/>
    <w:rsid w:val="0035461E"/>
    <w:rsid w:val="0040269E"/>
    <w:rsid w:val="004078A8"/>
    <w:rsid w:val="004605E5"/>
    <w:rsid w:val="004837A9"/>
    <w:rsid w:val="004A679D"/>
    <w:rsid w:val="004B04CB"/>
    <w:rsid w:val="004C0CE5"/>
    <w:rsid w:val="004D5C3B"/>
    <w:rsid w:val="00516B5B"/>
    <w:rsid w:val="005B4F3D"/>
    <w:rsid w:val="005E39F2"/>
    <w:rsid w:val="00615590"/>
    <w:rsid w:val="006419DB"/>
    <w:rsid w:val="00647EBE"/>
    <w:rsid w:val="006668D6"/>
    <w:rsid w:val="006B483F"/>
    <w:rsid w:val="006C4366"/>
    <w:rsid w:val="00746351"/>
    <w:rsid w:val="00766EA8"/>
    <w:rsid w:val="007870FC"/>
    <w:rsid w:val="007C0FBB"/>
    <w:rsid w:val="007C4BDD"/>
    <w:rsid w:val="007F49FE"/>
    <w:rsid w:val="00863490"/>
    <w:rsid w:val="008733CB"/>
    <w:rsid w:val="008C0276"/>
    <w:rsid w:val="008D3AE8"/>
    <w:rsid w:val="00902F21"/>
    <w:rsid w:val="00903E4E"/>
    <w:rsid w:val="00931975"/>
    <w:rsid w:val="00965E8F"/>
    <w:rsid w:val="00972651"/>
    <w:rsid w:val="009A5157"/>
    <w:rsid w:val="009E2D84"/>
    <w:rsid w:val="00A211D1"/>
    <w:rsid w:val="00A267D1"/>
    <w:rsid w:val="00A55DFD"/>
    <w:rsid w:val="00A9677F"/>
    <w:rsid w:val="00AB6A8B"/>
    <w:rsid w:val="00AF0BA0"/>
    <w:rsid w:val="00AF5DC7"/>
    <w:rsid w:val="00AF7AB1"/>
    <w:rsid w:val="00B20325"/>
    <w:rsid w:val="00B35082"/>
    <w:rsid w:val="00B4154F"/>
    <w:rsid w:val="00B44E3D"/>
    <w:rsid w:val="00B8266B"/>
    <w:rsid w:val="00BB2FFB"/>
    <w:rsid w:val="00BC0C51"/>
    <w:rsid w:val="00BD24AC"/>
    <w:rsid w:val="00C002F7"/>
    <w:rsid w:val="00C04DF0"/>
    <w:rsid w:val="00C45F1A"/>
    <w:rsid w:val="00CC3429"/>
    <w:rsid w:val="00CC56E0"/>
    <w:rsid w:val="00CD7798"/>
    <w:rsid w:val="00D13DB8"/>
    <w:rsid w:val="00D35EE6"/>
    <w:rsid w:val="00D43975"/>
    <w:rsid w:val="00D77DE3"/>
    <w:rsid w:val="00D96711"/>
    <w:rsid w:val="00DC1A89"/>
    <w:rsid w:val="00DF6FEC"/>
    <w:rsid w:val="00E3226B"/>
    <w:rsid w:val="00E44B32"/>
    <w:rsid w:val="00E64D20"/>
    <w:rsid w:val="00E64DAF"/>
    <w:rsid w:val="00E753A7"/>
    <w:rsid w:val="00F27513"/>
    <w:rsid w:val="00F319AD"/>
    <w:rsid w:val="00F77AC5"/>
    <w:rsid w:val="00FA5C23"/>
    <w:rsid w:val="00FC4693"/>
    <w:rsid w:val="00FE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F7BEF"/>
  <w15:chartTrackingRefBased/>
  <w15:docId w15:val="{9745AD7B-D1DB-45C6-A113-4F703E23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DC7"/>
  </w:style>
  <w:style w:type="paragraph" w:styleId="Footer">
    <w:name w:val="footer"/>
    <w:basedOn w:val="Normal"/>
    <w:link w:val="FooterChar"/>
    <w:uiPriority w:val="99"/>
    <w:unhideWhenUsed/>
    <w:rsid w:val="00AF5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cooper</dc:creator>
  <cp:keywords/>
  <dc:description/>
  <cp:lastModifiedBy>charlie cooper</cp:lastModifiedBy>
  <cp:revision>89</cp:revision>
  <dcterms:created xsi:type="dcterms:W3CDTF">2015-10-19T21:35:00Z</dcterms:created>
  <dcterms:modified xsi:type="dcterms:W3CDTF">2016-06-17T14:21:00Z</dcterms:modified>
</cp:coreProperties>
</file>